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64" w:rsidRPr="00CE0F64" w:rsidRDefault="00CE0F64" w:rsidP="00CE0F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3"/>
      <w:r w:rsidRPr="00CE0F6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 ACİL TIP ” STAJ AMAÇ VE PROGRAM KAZANIMLARI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09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7512"/>
      </w:tblGrid>
      <w:tr w:rsidR="00CE0F64" w:rsidRPr="00CE0F64" w:rsidTr="00F05554">
        <w:trPr>
          <w:trHeight w:val="370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5.ACL</w:t>
            </w:r>
          </w:p>
          <w:p w:rsidR="00CE0F64" w:rsidRPr="00CE0F64" w:rsidRDefault="00CE0F64" w:rsidP="00CE0F64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Acil Tıp</w:t>
            </w:r>
          </w:p>
        </w:tc>
      </w:tr>
      <w:tr w:rsidR="00CE0F64" w:rsidRPr="00CE0F64" w:rsidTr="00F05554">
        <w:trPr>
          <w:trHeight w:val="164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E0F64" w:rsidRPr="00CE0F64" w:rsidTr="00F05554">
        <w:trPr>
          <w:trHeight w:val="155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sz w:val="20"/>
                <w:szCs w:val="20"/>
              </w:rPr>
              <w:t>13 gün</w:t>
            </w:r>
          </w:p>
        </w:tc>
      </w:tr>
      <w:tr w:rsidR="00CE0F64" w:rsidRPr="00CE0F64" w:rsidTr="00F05554">
        <w:trPr>
          <w:trHeight w:val="199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E0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E0F64" w:rsidRPr="00CE0F64" w:rsidTr="00F05554"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CE0F64" w:rsidRPr="00CE0F64" w:rsidTr="00F05554">
        <w:trPr>
          <w:trHeight w:val="237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Ayşegül Bayır</w:t>
            </w:r>
          </w:p>
        </w:tc>
      </w:tr>
      <w:tr w:rsidR="00CE0F64" w:rsidRPr="00CE0F64" w:rsidTr="00F05554">
        <w:trPr>
          <w:trHeight w:val="267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Ahmet Ak, Prof. Dr. Ayşegül Bayır, Doç. Dr. Hasan Kara</w:t>
            </w:r>
          </w:p>
        </w:tc>
      </w:tr>
      <w:tr w:rsidR="00CE0F64" w:rsidRPr="00CE0F64" w:rsidTr="00F05554">
        <w:trPr>
          <w:trHeight w:val="203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Hayatı tehdit eden tüm acil tıbbi problemlerin ayırıcı tanısı ve tedavisi</w:t>
            </w:r>
          </w:p>
        </w:tc>
      </w:tr>
      <w:tr w:rsidR="00CE0F64" w:rsidRPr="00CE0F64" w:rsidTr="00F05554">
        <w:trPr>
          <w:trHeight w:val="1480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Acil durumlarda hasta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triyajı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yapabilmek.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Acil hava yolu açma </w:t>
            </w:r>
            <w:proofErr w:type="gram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prosedürlerini</w:t>
            </w:r>
            <w:proofErr w:type="gram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bilmek ve uygulayabilmek.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 Damar yolu açma </w:t>
            </w:r>
            <w:proofErr w:type="gram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prosedürlerini</w:t>
            </w:r>
            <w:proofErr w:type="gram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bilmek ve uygulayabilmek.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4. Temel Yaşam Desteği algoritmalarını bilmek ve uygulayabilmek.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 İleri Kardiyak Yaşam Desteği algoritmalarını bilmek ve uygulayabilmek.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Multitravmalı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acil yaklaşım prensiplerini bilmek, ilk bakı,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resusitasyon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süreci ve ikincil bakısını gerçekleştirebilmek. 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7. Arter ponksiyonu yapabilmek ve arter kan gazlarını yorumlayabilmek.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8. EKG çekebilmek ve temel EKG yorumunu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 Hayatı tehdit eden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disritmileri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tanımak ve yönetimini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10. Hayatı tehdit eden göğüs ağrısı nedenlerinin ayırıcı tanı ve acil tedavisini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 Hayatı tehdit eden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dispne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nedenlerinin ayırıcı tanısını ve tedavisini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12.Acil servise nöbet geçirerek gelen bir hastada tanı, tedavi ve takip algoritmalarını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13. Şuuru kapalı hastanın ayırıcı tanı ve acil tedavi algoritmalarını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14. Zehirlenmiş hastalarda genel tedavi prensiplerini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 Ortopedik acil durumları,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atel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, alçı ve omurga tespiti uygulamalarını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16. Diyabetik acilleri, tanı ve acil tedavisini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Hipertansif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acil durumları,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hipertanisf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öncelikli durumları ve acil tedavisini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 Acil hastasından </w:t>
            </w:r>
            <w:proofErr w:type="gram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hikaye</w:t>
            </w:r>
            <w:proofErr w:type="gram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alabilmek, fizik bakı yapabilmek, tanı için gerekli laboratuar ve radyolojik tetkikleri isteyebilmek, değerlendirebilmek.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Defibrilasyon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acil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kardiyoversiyonendikasyonlarını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bilmek ve uygulayabilmek.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20. İdrar sondası ve NG sonda takabilmek, lavaj yapabilmek.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 Yanık, donma,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hipotermi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, elektrik çarpması gibi çevresel acil durumlarda gerekli acil uygulamaları bilmek.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22. Şoktaki hastanın ayırıcı tanı ve acil tedavisini yönlendirebilmek.</w:t>
            </w:r>
          </w:p>
        </w:tc>
      </w:tr>
      <w:tr w:rsidR="00CE0F64" w:rsidRPr="00CE0F64" w:rsidTr="00F05554">
        <w:trPr>
          <w:trHeight w:val="254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Triyaj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gerekli durumları bilir ve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triyaj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yapabilir.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Hava yolu açma </w:t>
            </w:r>
            <w:proofErr w:type="gram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prosedürlerini</w:t>
            </w:r>
            <w:proofErr w:type="gram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bilir ve uygulayabilir.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3. Acil damar yolu açma yöntemlerini bilir ve uygular.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4. Temel Yaşam Desteği algoritmalarını bilir ve uygulayabilir.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 İleri Kardiyak Yaşam Desteği algoritmalarını bilir ve uygulayabilir.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Multitravmalı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bir hastanın acil bakısını gerçekleştirir ve tedavisini yapabilir. 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7. Arter ponksiyonu yapma yöntemlerini bilir ve kan gazlarının yorumunu yapabilir.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8. EKG çeker ve yorumlar.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 Hayatı tehdit eden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disritmileri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tanır ve yönetimini 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10. Hayatı tehdit eden göğüs ağrısı nedenlerini, ayırıcı tanı ve acil tedavisini 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 Hayatı tehdit eden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dispne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nedenlerini, ayırıcı tanısını ve tedavisini 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12. Nöbet geçiren hastalarda acil algoritmaları bilir ve uygular.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13. Şuuru kapalı hastanın ayırıcı tanısını ve acil tedavisini 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14. Zehirlenmiş hastalarda genel tedavi prensiplerini bilir ve uygular.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Atel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, alçı ve omurga tespiti yapar.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16. Diyabetik acillere tanı koyar ve acil tedavisini yapar.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Hipertansif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acil durumları tanır ve acil tedavisini yapar.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 Acil hastasından </w:t>
            </w:r>
            <w:proofErr w:type="gram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hikaye</w:t>
            </w:r>
            <w:proofErr w:type="gram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alır, fizik bakı yapar, tanı için gerekli laboratuar ve radyolojik tetkikleri ister, sonuçları değerlendirir.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Defibrilasyon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acil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kardiyoversiyonendikasyonlarını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bilir ve uygular.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20. İdrar sondası ve NG sonda takabilir, lavaj yapabilir.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23. Yanık, donma,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hipotermi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, elektrik çarpması gibi çevresel acil durumlarda gerekli acil uygulamaları bilir ve yapabilir.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24. Şoktaki hastanın ayırıcı tanı ve acil tedavisini yönlendirir.</w:t>
            </w:r>
          </w:p>
        </w:tc>
      </w:tr>
      <w:tr w:rsidR="00CE0F64" w:rsidRPr="00CE0F64" w:rsidTr="00F05554">
        <w:trPr>
          <w:trHeight w:val="526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Teorik dersler, pratik uygulamalar, seminerler, vaka sunumları,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vizitlerde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 başı eğitim, video gösterisi, maket eşliğinde uygulama</w:t>
            </w:r>
          </w:p>
        </w:tc>
      </w:tr>
      <w:tr w:rsidR="00CE0F64" w:rsidRPr="00CE0F64" w:rsidTr="00F05554">
        <w:trPr>
          <w:trHeight w:val="398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Değerlendirme Yöntemi 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Staj sonu pratik (%30), sözlü (%30) ve yazılı sınav (%40). </w:t>
            </w:r>
          </w:p>
        </w:tc>
      </w:tr>
      <w:tr w:rsidR="00CE0F64" w:rsidRPr="00CE0F64" w:rsidTr="00F05554">
        <w:trPr>
          <w:trHeight w:val="470"/>
        </w:trPr>
        <w:tc>
          <w:tcPr>
            <w:tcW w:w="2197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512" w:type="dxa"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proofErr w:type="spellStart"/>
            <w:proofErr w:type="gram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Tintinalli’sEmergencyMedicine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ACompherensivestudyguide</w:t>
            </w:r>
            <w:proofErr w:type="spellEnd"/>
            <w:proofErr w:type="gram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(J.E.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Tintinalli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) veya Türkçe çevirisi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Rosen’sEmergencyMedicine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MarxHockbergerWalls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Goldfrank’sToxicologicEmergencies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Textbook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AdultEmergencyMedicine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(Peter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Cameron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George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Jelinex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, Anne-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MareeKelly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LindsayMurray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Anthony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FT Brown)</w:t>
            </w:r>
          </w:p>
        </w:tc>
      </w:tr>
    </w:tbl>
    <w:p w:rsidR="00CE0F64" w:rsidRPr="00CE0F64" w:rsidRDefault="00CE0F64" w:rsidP="00CE0F64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10"/>
          <w:szCs w:val="10"/>
          <w:lang w:eastAsia="en-US"/>
        </w:rPr>
      </w:pP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428261198"/>
      <w:r w:rsidRPr="00CE0F6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CE0F64" w:rsidRPr="00CE0F64" w:rsidRDefault="00CE0F64" w:rsidP="00CE0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CE0F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“ACİL TIP” STAJ PROGRAMI</w:t>
      </w:r>
      <w:bookmarkEnd w:id="1"/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80"/>
        <w:gridCol w:w="1580"/>
        <w:gridCol w:w="64"/>
        <w:gridCol w:w="569"/>
        <w:gridCol w:w="947"/>
        <w:gridCol w:w="1580"/>
        <w:gridCol w:w="1740"/>
      </w:tblGrid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br w:type="page"/>
            </w: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8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E0F64" w:rsidRPr="00CE0F64" w:rsidTr="00F05554">
        <w:trPr>
          <w:trHeight w:val="11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5.ACL002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5.ACL009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5.ACL009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06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5.ACL010</w:t>
            </w:r>
          </w:p>
        </w:tc>
      </w:tr>
      <w:tr w:rsidR="00CE0F64" w:rsidRPr="00CE0F64" w:rsidTr="00F05554">
        <w:trPr>
          <w:trHeight w:val="131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5.ACL005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5.ACL010</w:t>
            </w:r>
          </w:p>
        </w:tc>
      </w:tr>
      <w:tr w:rsidR="00CE0F64" w:rsidRPr="00CE0F64" w:rsidTr="00F05554">
        <w:trPr>
          <w:trHeight w:val="5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trHeight w:val="5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5.ACL001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Temel Yaşam Desteği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5.ACL002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Acilde Damar Yolu ve Hava Yolu Uygulamaları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5.ACL003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Triyaj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5.ACL004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İleri Kardiyak Yaşam Desteği (İKYD)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5.ACL005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Yenidoğanlarda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, Çocuklarda ve Gebelerde İKYD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5.ACL006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Dispneik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Acil Yaklaşım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5.ACL007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5.ACL008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Taşikardi ve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Bradikardi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Algoritmaları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5.ACL009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Diyabetik Aciller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5.ACL010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Çevresel Aciller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6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8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5.ACL009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E0F64" w:rsidRPr="00CE0F64" w:rsidTr="00F05554">
        <w:trPr>
          <w:trHeight w:val="12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06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5.ACL012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5.ACL014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5.ACL007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5.ACL012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5.ACL014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5.ACL010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trHeight w:val="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5.ACL011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Omurga Stabilizasyonu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5.ACL012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Multitravmalı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5.ACL013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Kardiyoversiyon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Defibrilasyon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5.ACL014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Göğüs Ağrısına Acil Yaklaşım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5.ACL015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Hipertansif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Aciller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5.ACL016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Nöbet Geçiren Hastaya Acil Yaklaşım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5.ACL017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Şok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5.ACL009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Diyabetik Aciller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5.ACL007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5.ACL010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Çevresel Aciller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6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64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1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CE0F64" w:rsidRPr="00CE0F64" w:rsidTr="00F05554">
        <w:trPr>
          <w:gridAfter w:val="2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16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Teorik Sınav </w:t>
            </w:r>
          </w:p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Pratik ve Sözlü Sınav</w:t>
            </w:r>
          </w:p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5.ACL019</w:t>
            </w:r>
          </w:p>
        </w:tc>
        <w:tc>
          <w:tcPr>
            <w:tcW w:w="151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5.ACL019</w:t>
            </w:r>
          </w:p>
        </w:tc>
        <w:tc>
          <w:tcPr>
            <w:tcW w:w="151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20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224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1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1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12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1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2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1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5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5.ACL018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Zehirlenmelere Acil Yaklaşım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5.ACL013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Kardiyoversiyon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Defibrilasyon</w:t>
            </w:r>
            <w:proofErr w:type="spellEnd"/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BAYIR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5.ACL019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Şuuru Kapalı Hastaya Yaklaşım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</w:tbl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E0F64">
        <w:rPr>
          <w:rFonts w:ascii="Times New Roman" w:eastAsia="Times New Roman" w:hAnsi="Times New Roman" w:cs="Times New Roman"/>
          <w:sz w:val="18"/>
          <w:szCs w:val="18"/>
        </w:rPr>
        <w:t xml:space="preserve">Teorik Ders Saati:21 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E0F64">
        <w:rPr>
          <w:rFonts w:ascii="Times New Roman" w:eastAsia="Times New Roman" w:hAnsi="Times New Roman" w:cs="Times New Roman"/>
          <w:sz w:val="18"/>
          <w:szCs w:val="18"/>
        </w:rPr>
        <w:t>Serbest Çalışma: 7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E0F64">
        <w:rPr>
          <w:rFonts w:ascii="Times New Roman" w:eastAsia="Times New Roman" w:hAnsi="Times New Roman" w:cs="Times New Roman"/>
          <w:sz w:val="18"/>
          <w:szCs w:val="18"/>
        </w:rPr>
        <w:t xml:space="preserve">Pratik Ders Saati:10 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CE0F64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  <w:br w:type="page"/>
      </w:r>
    </w:p>
    <w:p w:rsidR="003075D5" w:rsidRDefault="003075D5" w:rsidP="003075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p w:rsidR="003075D5" w:rsidRDefault="003075D5" w:rsidP="003075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p w:rsidR="003075D5" w:rsidRDefault="003075D5" w:rsidP="003075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p w:rsidR="003075D5" w:rsidRDefault="003075D5" w:rsidP="003075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bookmarkEnd w:id="0"/>
    <w:p w:rsidR="00CE0F64" w:rsidRPr="00CE0F64" w:rsidRDefault="00CE0F64" w:rsidP="00CE0F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CE0F6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“ACİL TIP” SEÇMELİ STAJ PROGRAMI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80"/>
        <w:gridCol w:w="1580"/>
        <w:gridCol w:w="66"/>
        <w:gridCol w:w="1514"/>
        <w:gridCol w:w="1580"/>
        <w:gridCol w:w="1740"/>
      </w:tblGrid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06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Temel Yaşam Desteği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ACL002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Damar Yolu Uygulamaları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Triyaj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Uygulaması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Bayır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İleri Kardiyak Yaşam Desteği (İKYD)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Bayır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ACL005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Yara Bakımı ve Pansuman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Atel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Uygulamaları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4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ACL008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226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             Öğle Arası</w:t>
            </w: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1646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164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gridAfter w:val="3"/>
          <w:wAfter w:w="4834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4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ACL008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İdrar Sondası Uygulaması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Nazogastrik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sonda ve </w:t>
            </w:r>
            <w:proofErr w:type="spellStart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Gastrik</w:t>
            </w:r>
            <w:proofErr w:type="spellEnd"/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Lavaj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CE0F64" w:rsidRPr="00CE0F64" w:rsidTr="00F05554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Yara Kapatma Yöntemleri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0F64" w:rsidRPr="00CE0F64" w:rsidRDefault="00CE0F64" w:rsidP="00CE0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0F64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Bayır</w:t>
            </w:r>
          </w:p>
        </w:tc>
      </w:tr>
    </w:tbl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E0F64">
        <w:rPr>
          <w:rFonts w:ascii="Times New Roman" w:eastAsia="Times New Roman" w:hAnsi="Times New Roman" w:cs="Times New Roman"/>
          <w:sz w:val="18"/>
          <w:szCs w:val="18"/>
        </w:rPr>
        <w:t>Teorik Ders Saati: 8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E0F64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spellStart"/>
      <w:r w:rsidRPr="00CE0F64">
        <w:rPr>
          <w:rFonts w:ascii="Times New Roman" w:eastAsia="Times New Roman" w:hAnsi="Times New Roman" w:cs="Times New Roman"/>
          <w:sz w:val="18"/>
          <w:szCs w:val="18"/>
        </w:rPr>
        <w:t>Saaiti</w:t>
      </w:r>
      <w:proofErr w:type="spellEnd"/>
      <w:r w:rsidRPr="00CE0F64">
        <w:rPr>
          <w:rFonts w:ascii="Times New Roman" w:eastAsia="Times New Roman" w:hAnsi="Times New Roman" w:cs="Times New Roman"/>
          <w:sz w:val="18"/>
          <w:szCs w:val="18"/>
        </w:rPr>
        <w:t>: 13</w:t>
      </w:r>
    </w:p>
    <w:p w:rsidR="00CE0F64" w:rsidRPr="00CE0F64" w:rsidRDefault="00CE0F64" w:rsidP="00CE0F6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43583F" w:rsidRDefault="0043583F" w:rsidP="00CE0F64">
      <w:pPr>
        <w:spacing w:after="0" w:line="240" w:lineRule="auto"/>
      </w:pPr>
    </w:p>
    <w:sectPr w:rsidR="0043583F" w:rsidSect="00606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075D5"/>
    <w:rsid w:val="003075D5"/>
    <w:rsid w:val="0043583F"/>
    <w:rsid w:val="00606E7B"/>
    <w:rsid w:val="00CE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6793</Characters>
  <Application>Microsoft Office Word</Application>
  <DocSecurity>0</DocSecurity>
  <Lines>56</Lines>
  <Paragraphs>15</Paragraphs>
  <ScaleCrop>false</ScaleCrop>
  <Company/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2017-07-17T08:53:00Z</dcterms:created>
  <dcterms:modified xsi:type="dcterms:W3CDTF">2018-08-01T07:40:00Z</dcterms:modified>
</cp:coreProperties>
</file>